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eastAsia" w:ascii="方正小标宋简体" w:hAnsi="方正小标宋简体" w:eastAsia="仿宋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附件</w:t>
      </w:r>
      <w:r>
        <w:rPr>
          <w:rFonts w:hint="eastAsia" w:ascii="仿宋" w:hAnsi="仿宋" w:eastAsia="仿宋" w:cs="仿宋_GB2312"/>
          <w:sz w:val="32"/>
          <w:szCs w:val="40"/>
        </w:rPr>
        <w:t>3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40"/>
        </w:rPr>
        <w:t>开题报告书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年度上海市学校后勤系统研究课题</w:t>
      </w:r>
    </w:p>
    <w:p>
      <w:pPr>
        <w:spacing w:before="480" w:after="24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开题报告书</w:t>
      </w:r>
    </w:p>
    <w:p>
      <w:pPr>
        <w:spacing w:before="480" w:after="24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课题类型：</w:t>
            </w:r>
          </w:p>
        </w:tc>
        <w:tc>
          <w:tcPr>
            <w:tcW w:w="3931" w:type="pct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市级重点课题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日期：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baseline"/>
        <w:rPr>
          <w:rFonts w:hint="eastAsia" w:ascii="楷体_GB2312" w:hAnsi="Times New Roman" w:eastAsia="楷体_GB2312" w:cs="Times New Roman"/>
          <w:kern w:val="0"/>
          <w:sz w:val="28"/>
          <w:szCs w:val="18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上海市学校后勤协会  上海现代高校智慧后勤研究院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baseline"/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202</w:t>
      </w:r>
      <w: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  <w:t>3</w:t>
      </w: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年</w:t>
      </w:r>
      <w: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  <w:t>1月制</w:t>
      </w:r>
    </w:p>
    <w:p>
      <w:pP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  <w:br w:type="page"/>
      </w:r>
    </w:p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>填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>表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>说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 xml:space="preserve">明 </w:t>
      </w: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</w:rPr>
      </w:pP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1.开题报告书各项内容均需认真如实填写，</w:t>
      </w:r>
      <w:r>
        <w:rPr>
          <w:rFonts w:hint="eastAsia" w:ascii="宋体" w:hAnsi="Times New Roman" w:eastAsia="宋体" w:cs="Times New Roman"/>
          <w:kern w:val="0"/>
          <w:sz w:val="24"/>
          <w:szCs w:val="22"/>
        </w:rPr>
        <w:t>填写要简洁、规范、准确、清晰，适当控制篇幅和字数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eastAsia="zh-CN"/>
        </w:rPr>
        <w:t>，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尽量不改变表格格式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eastAsia="zh-CN"/>
        </w:rPr>
        <w:t>，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并</w:t>
      </w:r>
      <w:r>
        <w:rPr>
          <w:rFonts w:hint="eastAsia" w:ascii="宋体" w:hAnsi="Times New Roman" w:eastAsia="宋体" w:cs="Times New Roman"/>
          <w:kern w:val="0"/>
          <w:sz w:val="24"/>
          <w:szCs w:val="22"/>
        </w:rPr>
        <w:t>注意保持页面连续性和完整性。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2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.请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于开题评审会议前（至少提前一天）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将开题报告书电子版发送至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研究院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邮箱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</w:rPr>
        <w:t>zhhq@gxhq.com.cn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</w:rPr>
        <w:t>。（邮件标题请注明“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  <w:lang w:val="en-US" w:eastAsia="zh-CN"/>
        </w:rPr>
        <w:t>开题</w:t>
      </w:r>
      <w:r>
        <w:rPr>
          <w:rStyle w:val="5"/>
          <w:rFonts w:hint="eastAsia" w:ascii="宋体" w:hAnsi="Times New Roman" w:cs="Times New Roman"/>
          <w:color w:val="000000"/>
          <w:kern w:val="0"/>
          <w:sz w:val="24"/>
          <w:szCs w:val="22"/>
          <w:u w:val="none"/>
          <w:lang w:val="en-US" w:eastAsia="zh-CN"/>
        </w:rPr>
        <w:t>报告书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  <w:lang w:val="en-US" w:eastAsia="zh-CN"/>
        </w:rPr>
        <w:t>-课题名称-课题负责人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</w:rPr>
        <w:t>”）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default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3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.协会和研究院将组织专家进行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课题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开题评审，未通过专家评审的，课题负责人组织修改更正。开题会议结束后，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将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开题报告书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（已签章）纸质版一式两份、开题评审结论书（已签字）一份提交给研究院。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4.研究院联系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地址：上海市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浦东新区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浦东大道1616号高恒大厦裙楼3楼；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联系人：李琦；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联系电话：021-36585669。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一、课题负责人与主要成员基本情况</w:t>
      </w:r>
    </w:p>
    <w:tbl>
      <w:tblPr>
        <w:tblStyle w:val="2"/>
        <w:tblW w:w="5380" w:type="pct"/>
        <w:tblInd w:w="-319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480"/>
        <w:gridCol w:w="1560"/>
        <w:gridCol w:w="1040"/>
        <w:gridCol w:w="1650"/>
        <w:gridCol w:w="1070"/>
        <w:gridCol w:w="2371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41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最终成果形式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A.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B.论文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C.研究报告 D.其他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课题组主要成员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baseline"/>
        <w:rPr>
          <w:rFonts w:hint="default" w:ascii="楷体_GB2312" w:hAnsi="Times New Roman" w:eastAsia="楷体_GB2312" w:cs="Times New Roman"/>
          <w:kern w:val="0"/>
          <w:sz w:val="24"/>
          <w:szCs w:val="16"/>
          <w:lang w:val="en-US" w:eastAsia="zh-CN"/>
        </w:rPr>
      </w:pPr>
      <w:r>
        <w:rPr>
          <w:rFonts w:hint="default" w:ascii="楷体_GB2312" w:hAnsi="Times New Roman" w:eastAsia="楷体_GB2312" w:cs="Times New Roman"/>
          <w:kern w:val="0"/>
          <w:sz w:val="24"/>
          <w:szCs w:val="16"/>
          <w:lang w:val="en-US" w:eastAsia="zh-CN"/>
        </w:rPr>
        <w:t>备注：可根据实际</w:t>
      </w:r>
      <w:r>
        <w:rPr>
          <w:rFonts w:hint="eastAsia" w:ascii="楷体_GB2312" w:hAnsi="Times New Roman" w:eastAsia="楷体_GB2312" w:cs="Times New Roman"/>
          <w:kern w:val="0"/>
          <w:sz w:val="24"/>
          <w:szCs w:val="16"/>
          <w:lang w:val="en-US" w:eastAsia="zh-CN"/>
        </w:rPr>
        <w:t>课题成员</w:t>
      </w:r>
      <w:r>
        <w:rPr>
          <w:rFonts w:hint="default" w:ascii="楷体_GB2312" w:hAnsi="Times New Roman" w:eastAsia="楷体_GB2312" w:cs="Times New Roman"/>
          <w:kern w:val="0"/>
          <w:sz w:val="24"/>
          <w:szCs w:val="16"/>
          <w:lang w:val="en-US" w:eastAsia="zh-CN"/>
        </w:rPr>
        <w:t>人数，调整表格</w:t>
      </w:r>
      <w:r>
        <w:rPr>
          <w:rFonts w:hint="eastAsia" w:ascii="楷体_GB2312" w:hAnsi="Times New Roman" w:eastAsia="楷体_GB2312" w:cs="Times New Roman"/>
          <w:kern w:val="0"/>
          <w:sz w:val="24"/>
          <w:szCs w:val="16"/>
          <w:lang w:val="en-US" w:eastAsia="zh-CN"/>
        </w:rPr>
        <w:t>。</w:t>
      </w:r>
    </w:p>
    <w:p>
      <w:pPr>
        <w:autoSpaceDE w:val="0"/>
        <w:autoSpaceDN w:val="0"/>
        <w:spacing w:line="328" w:lineRule="atLeast"/>
        <w:jc w:val="center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二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val="en-US" w:eastAsia="zh-CN"/>
        </w:rPr>
        <w:t>前期研究基础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（一）课题研究的背景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研究的必要性、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拟解决的问题等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（二）课题研究综述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（国内外研究现状和趋势等）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val="en-US" w:eastAsia="zh-CN"/>
        </w:rPr>
        <w:t>研究内容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（一）研究目标、研究对象和主要内容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（二）总体思路、研究方法和研究路径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（三）研究重点、难点、创新点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autoSpaceDN w:val="0"/>
        <w:spacing w:line="328" w:lineRule="atLeast"/>
        <w:jc w:val="center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val="en-US" w:eastAsia="zh-CN"/>
        </w:rPr>
        <w:t>研究计划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（一）研究进度和计划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（二）课题负责人和核心成员的具体任务分工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（三）预期研究成果，以及成果出版或发表、宣传推介的方式和计划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</w:pPr>
    </w:p>
    <w:p>
      <w:pPr>
        <w:spacing w:line="360" w:lineRule="auto"/>
        <w:jc w:val="center"/>
        <w:rPr>
          <w:rFonts w:hint="default" w:ascii="黑体" w:hAnsi="宋体" w:eastAsia="黑体"/>
          <w:bCs/>
          <w:sz w:val="32"/>
          <w:lang w:val="en-US" w:eastAsia="zh-CN"/>
        </w:rPr>
      </w:pPr>
      <w:r>
        <w:rPr>
          <w:rFonts w:hint="eastAsia" w:ascii="黑体" w:hAnsi="宋体" w:eastAsia="黑体"/>
          <w:bCs/>
          <w:sz w:val="32"/>
          <w:lang w:val="en-US" w:eastAsia="zh-CN"/>
        </w:rPr>
        <w:t>五</w:t>
      </w:r>
      <w:r>
        <w:rPr>
          <w:rFonts w:hint="eastAsia" w:ascii="黑体" w:hAnsi="宋体" w:eastAsia="黑体"/>
          <w:bCs/>
          <w:sz w:val="32"/>
        </w:rPr>
        <w:t>、承诺</w:t>
      </w:r>
      <w:r>
        <w:rPr>
          <w:rFonts w:hint="eastAsia" w:ascii="黑体" w:hAnsi="宋体" w:eastAsia="黑体"/>
          <w:bCs/>
          <w:sz w:val="32"/>
          <w:lang w:val="en-US" w:eastAsia="zh-CN"/>
        </w:rPr>
        <w:t>书与审核意见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4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60" w:lineRule="exact"/>
              <w:ind w:firstLine="6440" w:firstLineChars="2300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ind w:firstLine="138" w:firstLineChars="49"/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hint="eastAsia" w:ascii="宋体"/>
                <w:b/>
                <w:bCs/>
                <w:sz w:val="28"/>
                <w:szCs w:val="22"/>
              </w:rPr>
              <w:t>课题承诺书：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本人保证课题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开题报告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书填报内容真实，不存在任何知识产权问题。本人将按照本表填写内容，按时完成研究计划，按要求及时报送中检、验收等相关材料。遵守课题管理的各项规定，如有违反，本人将承担相关责任。</w:t>
            </w:r>
          </w:p>
          <w:p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6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color w:val="000000"/>
                <w:sz w:val="24"/>
              </w:rPr>
              <w:t>承诺人（签章）：</w:t>
            </w:r>
          </w:p>
          <w:p>
            <w:pPr>
              <w:spacing w:line="460" w:lineRule="exact"/>
              <w:ind w:firstLine="6010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460" w:lineRule="exact"/>
              <w:ind w:firstLine="60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7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8"/>
              </w:rPr>
              <w:t>上海市学校后勤协会、上海现代高校智慧后勤研究院意见：</w:t>
            </w: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ind w:firstLine="6120" w:firstLineChars="2550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6120" w:firstLineChars="2550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</w:p>
          <w:p>
            <w:pPr>
              <w:spacing w:line="500" w:lineRule="exact"/>
              <w:ind w:left="6240" w:hanging="6240" w:hangingChars="26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spacing w:line="500" w:lineRule="exact"/>
              <w:ind w:left="6240" w:hanging="6240" w:hangingChars="2600"/>
              <w:jc w:val="center"/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baseline"/>
        <w:rPr>
          <w:rFonts w:hint="eastAsia" w:ascii="楷体_GB2312" w:hAnsi="Times New Roman" w:eastAsia="楷体_GB2312" w:cs="Times New Roman"/>
          <w:kern w:val="0"/>
          <w:sz w:val="24"/>
          <w:szCs w:val="16"/>
          <w:lang w:val="en-US" w:eastAsia="zh-CN"/>
        </w:rPr>
      </w:pPr>
    </w:p>
    <w:p>
      <w:r>
        <w:rPr>
          <w:rFonts w:hint="eastAsia" w:ascii="仿宋" w:hAnsi="仿宋" w:eastAsia="仿宋" w:cs="仿宋_GB2312"/>
          <w:sz w:val="32"/>
          <w:szCs w:val="4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062A237B"/>
    <w:rsid w:val="062A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2023-05-19T05:41:00Z</dcterms:created>
  <dc:creator>hqxh_pc</dc:creator>
  <cp:lastModifiedBy>hqxh_pc</cp:lastModifiedBy>
  <dcterms:modified xsi:type="dcterms:W3CDTF">2023-05-19T05:41:32Z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A0E821565112445783855A07E46F4F9D_11</vt:lpwstr>
  </property>
</Properties>
</file>